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1346" w14:textId="3DB74F6A" w:rsidR="00BA6261" w:rsidRDefault="00DF1A3A" w:rsidP="00DF1A3A">
      <w:pPr>
        <w:spacing w:before="253"/>
        <w:ind w:left="5445"/>
        <w:jc w:val="center"/>
        <w:rPr>
          <w:sz w:val="24"/>
        </w:rPr>
      </w:pPr>
      <w:r>
        <w:rPr>
          <w:spacing w:val="-2"/>
          <w:sz w:val="24"/>
        </w:rPr>
        <w:t xml:space="preserve">                                                  Утверждаю</w:t>
      </w:r>
    </w:p>
    <w:p w14:paraId="61492624" w14:textId="42C752A9" w:rsidR="00DF1A3A" w:rsidRDefault="00DF1A3A" w:rsidP="00DF1A3A">
      <w:pPr>
        <w:ind w:right="134"/>
        <w:jc w:val="right"/>
        <w:rPr>
          <w:spacing w:val="-5"/>
          <w:sz w:val="24"/>
        </w:rPr>
      </w:pPr>
      <w:r>
        <w:rPr>
          <w:sz w:val="24"/>
        </w:rPr>
        <w:t>заведующая МАДОУ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44</w:t>
      </w:r>
    </w:p>
    <w:p w14:paraId="08A545C4" w14:textId="6D71F195" w:rsidR="00BA6261" w:rsidRDefault="00DF1A3A">
      <w:pPr>
        <w:ind w:right="134"/>
        <w:jc w:val="right"/>
        <w:rPr>
          <w:sz w:val="24"/>
        </w:rPr>
      </w:pPr>
      <w:r>
        <w:rPr>
          <w:spacing w:val="-5"/>
          <w:sz w:val="24"/>
        </w:rPr>
        <w:t>п</w:t>
      </w:r>
      <w:r w:rsidR="00D93D35">
        <w:rPr>
          <w:spacing w:val="-5"/>
          <w:sz w:val="24"/>
        </w:rPr>
        <w:t>.</w:t>
      </w:r>
      <w:r>
        <w:rPr>
          <w:spacing w:val="-5"/>
          <w:sz w:val="24"/>
        </w:rPr>
        <w:t xml:space="preserve"> Полуночное г</w:t>
      </w:r>
      <w:r w:rsidR="00D93D35">
        <w:rPr>
          <w:spacing w:val="-5"/>
          <w:sz w:val="24"/>
        </w:rPr>
        <w:t>.</w:t>
      </w:r>
      <w:r>
        <w:rPr>
          <w:spacing w:val="-5"/>
          <w:sz w:val="24"/>
        </w:rPr>
        <w:t xml:space="preserve"> Ивделя</w:t>
      </w:r>
    </w:p>
    <w:p w14:paraId="477221CE" w14:textId="3E8988DF" w:rsidR="00BA6261" w:rsidRDefault="00000000">
      <w:pPr>
        <w:tabs>
          <w:tab w:val="left" w:pos="2454"/>
          <w:tab w:val="left" w:pos="2700"/>
        </w:tabs>
        <w:ind w:right="137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 w:rsidR="00DF1A3A">
        <w:rPr>
          <w:spacing w:val="-2"/>
          <w:sz w:val="24"/>
        </w:rPr>
        <w:t>Н.Ю. Халенко</w:t>
      </w:r>
    </w:p>
    <w:p w14:paraId="0087BF1F" w14:textId="77777777" w:rsidR="00BA6261" w:rsidRDefault="00BA6261">
      <w:pPr>
        <w:rPr>
          <w:sz w:val="24"/>
        </w:rPr>
      </w:pPr>
    </w:p>
    <w:p w14:paraId="72BBAF39" w14:textId="77777777" w:rsidR="00BA6261" w:rsidRDefault="00BA6261">
      <w:pPr>
        <w:spacing w:before="6"/>
        <w:rPr>
          <w:sz w:val="24"/>
        </w:rPr>
      </w:pPr>
    </w:p>
    <w:p w14:paraId="62BE899A" w14:textId="429F8E23" w:rsidR="00D93D35" w:rsidRDefault="00000000" w:rsidP="00D93D35">
      <w:pPr>
        <w:pStyle w:val="a3"/>
        <w:spacing w:before="1"/>
        <w:ind w:left="2061" w:hanging="1580"/>
        <w:jc w:val="center"/>
        <w:rPr>
          <w:spacing w:val="-5"/>
        </w:rPr>
      </w:pPr>
      <w:r>
        <w:t>План</w:t>
      </w:r>
      <w:r>
        <w:rPr>
          <w:spacing w:val="-8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месячника</w:t>
      </w:r>
      <w:r>
        <w:rPr>
          <w:spacing w:val="-3"/>
        </w:rPr>
        <w:t xml:space="preserve"> </w:t>
      </w:r>
      <w:r>
        <w:t>ГО</w:t>
      </w:r>
    </w:p>
    <w:p w14:paraId="38F8FA1A" w14:textId="7E1CB49F" w:rsidR="00D93D35" w:rsidRDefault="00000000" w:rsidP="00D93D35">
      <w:pPr>
        <w:pStyle w:val="a3"/>
        <w:spacing w:before="1"/>
        <w:ind w:left="2061" w:hanging="1580"/>
        <w:jc w:val="center"/>
      </w:pPr>
      <w:r>
        <w:t>в</w:t>
      </w:r>
      <w:r>
        <w:rPr>
          <w:spacing w:val="-5"/>
        </w:rPr>
        <w:t xml:space="preserve"> </w:t>
      </w:r>
      <w:r w:rsidR="00DF1A3A">
        <w:t>МАДОУ Детский сад №44 п. Полуночное г. Ивделя</w:t>
      </w:r>
    </w:p>
    <w:p w14:paraId="253E08EF" w14:textId="42B1C5AB" w:rsidR="00BA6261" w:rsidRDefault="00000000" w:rsidP="00D93D35">
      <w:pPr>
        <w:pStyle w:val="a3"/>
        <w:spacing w:before="1"/>
        <w:ind w:left="2061" w:hanging="1580"/>
        <w:jc w:val="center"/>
      </w:pPr>
      <w:r>
        <w:t>с 0</w:t>
      </w:r>
      <w:r w:rsidR="00DF1A3A">
        <w:t>1</w:t>
      </w:r>
      <w:r>
        <w:t>.10.2023 по 31.10.202</w:t>
      </w:r>
      <w:r w:rsidR="00DF1A3A">
        <w:t>5</w:t>
      </w:r>
      <w:r>
        <w:t>г.</w:t>
      </w:r>
    </w:p>
    <w:p w14:paraId="57E97524" w14:textId="77777777" w:rsidR="00BA6261" w:rsidRDefault="00BA6261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528"/>
        <w:gridCol w:w="1558"/>
        <w:gridCol w:w="1951"/>
      </w:tblGrid>
      <w:tr w:rsidR="00BA6261" w14:paraId="452EBDFE" w14:textId="77777777">
        <w:trPr>
          <w:trHeight w:val="551"/>
        </w:trPr>
        <w:tc>
          <w:tcPr>
            <w:tcW w:w="535" w:type="dxa"/>
          </w:tcPr>
          <w:p w14:paraId="323FC863" w14:textId="77777777" w:rsidR="00BA6261" w:rsidRDefault="00000000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528" w:type="dxa"/>
          </w:tcPr>
          <w:p w14:paraId="53F73D6E" w14:textId="77777777" w:rsidR="00BA6261" w:rsidRDefault="0000000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8" w:type="dxa"/>
          </w:tcPr>
          <w:p w14:paraId="4EFC7908" w14:textId="77777777" w:rsidR="00BA6261" w:rsidRDefault="00000000">
            <w:pPr>
              <w:pStyle w:val="TableParagraph"/>
              <w:spacing w:line="273" w:lineRule="exact"/>
              <w:ind w:left="57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14:paraId="46BBFA1A" w14:textId="77777777" w:rsidR="00BA6261" w:rsidRDefault="00000000">
            <w:pPr>
              <w:pStyle w:val="TableParagraph"/>
              <w:spacing w:line="259" w:lineRule="exact"/>
              <w:ind w:left="59" w:right="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51" w:type="dxa"/>
          </w:tcPr>
          <w:p w14:paraId="34769B40" w14:textId="77777777" w:rsidR="00BA6261" w:rsidRDefault="00000000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A6261" w14:paraId="5FCFC4FE" w14:textId="77777777">
        <w:trPr>
          <w:trHeight w:val="275"/>
        </w:trPr>
        <w:tc>
          <w:tcPr>
            <w:tcW w:w="9572" w:type="dxa"/>
            <w:gridSpan w:val="4"/>
          </w:tcPr>
          <w:p w14:paraId="2D3B87A6" w14:textId="77777777" w:rsidR="00BA6261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BA6261" w14:paraId="495AD88D" w14:textId="77777777">
        <w:trPr>
          <w:trHeight w:val="551"/>
        </w:trPr>
        <w:tc>
          <w:tcPr>
            <w:tcW w:w="535" w:type="dxa"/>
          </w:tcPr>
          <w:p w14:paraId="40C52E5F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14:paraId="6790D424" w14:textId="77777777" w:rsidR="00BA626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месячника</w:t>
            </w:r>
          </w:p>
          <w:p w14:paraId="3A275CEB" w14:textId="77777777" w:rsidR="00BA6261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1558" w:type="dxa"/>
          </w:tcPr>
          <w:p w14:paraId="1324762B" w14:textId="38FFD27C" w:rsidR="00BA6261" w:rsidRDefault="00000000">
            <w:pPr>
              <w:pStyle w:val="TableParagraph"/>
              <w:spacing w:line="268" w:lineRule="exact"/>
              <w:ind w:left="58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F1A3A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.10.202</w:t>
            </w:r>
            <w:r w:rsidR="00DF1A3A">
              <w:rPr>
                <w:spacing w:val="-2"/>
                <w:sz w:val="24"/>
              </w:rPr>
              <w:t>5</w:t>
            </w:r>
          </w:p>
        </w:tc>
        <w:tc>
          <w:tcPr>
            <w:tcW w:w="1951" w:type="dxa"/>
          </w:tcPr>
          <w:p w14:paraId="78D61E71" w14:textId="77777777" w:rsidR="00BA6261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BA6261" w14:paraId="29B2F54C" w14:textId="77777777">
        <w:trPr>
          <w:trHeight w:val="1382"/>
        </w:trPr>
        <w:tc>
          <w:tcPr>
            <w:tcW w:w="535" w:type="dxa"/>
          </w:tcPr>
          <w:p w14:paraId="3D326AAC" w14:textId="77777777" w:rsidR="00BA626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8" w:type="dxa"/>
          </w:tcPr>
          <w:p w14:paraId="52330CF8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 Месячника ГО</w:t>
            </w:r>
          </w:p>
        </w:tc>
        <w:tc>
          <w:tcPr>
            <w:tcW w:w="1558" w:type="dxa"/>
          </w:tcPr>
          <w:p w14:paraId="0B8560B0" w14:textId="31D59888" w:rsidR="00BA6261" w:rsidRDefault="00000000">
            <w:pPr>
              <w:pStyle w:val="TableParagraph"/>
              <w:spacing w:line="249" w:lineRule="exact"/>
              <w:ind w:left="58" w:right="46"/>
              <w:jc w:val="center"/>
            </w:pPr>
            <w:r>
              <w:rPr>
                <w:spacing w:val="-2"/>
              </w:rPr>
              <w:t>0</w:t>
            </w:r>
            <w:r w:rsidR="00DF1A3A">
              <w:rPr>
                <w:spacing w:val="-2"/>
              </w:rPr>
              <w:t>1</w:t>
            </w:r>
            <w:r>
              <w:rPr>
                <w:spacing w:val="-2"/>
              </w:rPr>
              <w:t>.10.202</w:t>
            </w:r>
            <w:r w:rsidR="00DF1A3A">
              <w:rPr>
                <w:spacing w:val="-2"/>
              </w:rPr>
              <w:t>5</w:t>
            </w:r>
          </w:p>
        </w:tc>
        <w:tc>
          <w:tcPr>
            <w:tcW w:w="1951" w:type="dxa"/>
          </w:tcPr>
          <w:p w14:paraId="16DAE435" w14:textId="77777777" w:rsidR="00BA6261" w:rsidRDefault="00000000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Работники, </w:t>
            </w: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на решение задач по ГО и</w:t>
            </w:r>
          </w:p>
          <w:p w14:paraId="6671756E" w14:textId="77777777" w:rsidR="00BA6261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ЧС</w:t>
            </w:r>
          </w:p>
        </w:tc>
      </w:tr>
      <w:tr w:rsidR="00BA6261" w14:paraId="795552A6" w14:textId="77777777">
        <w:trPr>
          <w:trHeight w:val="1264"/>
        </w:trPr>
        <w:tc>
          <w:tcPr>
            <w:tcW w:w="535" w:type="dxa"/>
          </w:tcPr>
          <w:p w14:paraId="0750FAEE" w14:textId="1E27B562" w:rsidR="00BA6261" w:rsidRDefault="00DF1A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8" w:type="dxa"/>
          </w:tcPr>
          <w:p w14:paraId="48B72B11" w14:textId="77777777" w:rsidR="00BA626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</w:t>
            </w:r>
          </w:p>
          <w:p w14:paraId="35FC0444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БЖД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современных образовательных программах»</w:t>
            </w:r>
          </w:p>
        </w:tc>
        <w:tc>
          <w:tcPr>
            <w:tcW w:w="1558" w:type="dxa"/>
          </w:tcPr>
          <w:p w14:paraId="203C7D6C" w14:textId="65CFE01D" w:rsidR="00BA6261" w:rsidRDefault="00000000">
            <w:pPr>
              <w:pStyle w:val="TableParagraph"/>
              <w:spacing w:line="247" w:lineRule="exact"/>
              <w:ind w:left="58" w:right="46"/>
              <w:jc w:val="center"/>
            </w:pPr>
            <w:r>
              <w:rPr>
                <w:spacing w:val="-2"/>
              </w:rPr>
              <w:t>12.10.202</w:t>
            </w:r>
            <w:r w:rsidR="00DF1A3A">
              <w:rPr>
                <w:spacing w:val="-2"/>
              </w:rPr>
              <w:t>5</w:t>
            </w:r>
          </w:p>
        </w:tc>
        <w:tc>
          <w:tcPr>
            <w:tcW w:w="1951" w:type="dxa"/>
          </w:tcPr>
          <w:p w14:paraId="4BA44E1C" w14:textId="77777777" w:rsidR="00BA6261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</w:tr>
      <w:tr w:rsidR="00BA6261" w14:paraId="2B5E023F" w14:textId="77777777">
        <w:trPr>
          <w:trHeight w:val="1104"/>
        </w:trPr>
        <w:tc>
          <w:tcPr>
            <w:tcW w:w="535" w:type="dxa"/>
          </w:tcPr>
          <w:p w14:paraId="59509946" w14:textId="11B8D472" w:rsidR="00BA6261" w:rsidRDefault="00DF1A3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8" w:type="dxa"/>
          </w:tcPr>
          <w:p w14:paraId="0414ECB9" w14:textId="77777777" w:rsidR="00BA626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сотрудниками</w:t>
            </w:r>
          </w:p>
          <w:p w14:paraId="31CA23F7" w14:textId="77777777" w:rsidR="00BA6261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сада на случай возникновения чрезвычайной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558" w:type="dxa"/>
          </w:tcPr>
          <w:p w14:paraId="32D27B65" w14:textId="4D1A5DA3" w:rsidR="00BA6261" w:rsidRDefault="00000000">
            <w:pPr>
              <w:pStyle w:val="TableParagraph"/>
              <w:spacing w:line="247" w:lineRule="exact"/>
              <w:ind w:left="58" w:right="46"/>
              <w:jc w:val="center"/>
            </w:pPr>
            <w:r>
              <w:rPr>
                <w:spacing w:val="-2"/>
              </w:rPr>
              <w:t>1</w:t>
            </w:r>
            <w:r w:rsidR="00DF1A3A">
              <w:rPr>
                <w:spacing w:val="-2"/>
              </w:rPr>
              <w:t>5</w:t>
            </w:r>
            <w:r>
              <w:rPr>
                <w:spacing w:val="-2"/>
              </w:rPr>
              <w:t>.10.202</w:t>
            </w:r>
            <w:r w:rsidR="00DF1A3A">
              <w:rPr>
                <w:spacing w:val="-2"/>
              </w:rPr>
              <w:t>5</w:t>
            </w:r>
          </w:p>
        </w:tc>
        <w:tc>
          <w:tcPr>
            <w:tcW w:w="1951" w:type="dxa"/>
          </w:tcPr>
          <w:p w14:paraId="4FD4A22A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z w:val="24"/>
              </w:rPr>
              <w:t>зам.зав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BA6261" w14:paraId="302BABE9" w14:textId="77777777">
        <w:trPr>
          <w:trHeight w:val="345"/>
        </w:trPr>
        <w:tc>
          <w:tcPr>
            <w:tcW w:w="9572" w:type="dxa"/>
            <w:gridSpan w:val="4"/>
          </w:tcPr>
          <w:p w14:paraId="5088EE52" w14:textId="77777777" w:rsidR="00BA6261" w:rsidRDefault="00000000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BA6261" w14:paraId="66630797" w14:textId="77777777">
        <w:trPr>
          <w:trHeight w:val="1139"/>
        </w:trPr>
        <w:tc>
          <w:tcPr>
            <w:tcW w:w="535" w:type="dxa"/>
            <w:vMerge w:val="restart"/>
          </w:tcPr>
          <w:p w14:paraId="166EE79C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28" w:type="dxa"/>
          </w:tcPr>
          <w:p w14:paraId="37B7F69B" w14:textId="77777777" w:rsidR="00BA6261" w:rsidRDefault="0000000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Обновление центров по изучению правил дорожного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  <w:p w14:paraId="277C7539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(макеты,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игровые зоны, атрибуты, информация).</w:t>
            </w:r>
          </w:p>
        </w:tc>
        <w:tc>
          <w:tcPr>
            <w:tcW w:w="1558" w:type="dxa"/>
            <w:vMerge w:val="restart"/>
          </w:tcPr>
          <w:p w14:paraId="6CA9C82C" w14:textId="3F03B06F" w:rsidR="00BA6261" w:rsidRDefault="00000000">
            <w:pPr>
              <w:pStyle w:val="TableParagraph"/>
              <w:spacing w:line="247" w:lineRule="exact"/>
              <w:ind w:left="201"/>
            </w:pPr>
            <w:r>
              <w:t>0</w:t>
            </w:r>
            <w:r w:rsidR="00DF1A3A">
              <w:t>1</w:t>
            </w:r>
            <w:r>
              <w:t>.10.202</w:t>
            </w:r>
            <w:r w:rsidR="00DF1A3A"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871303A" w14:textId="515E8B42" w:rsidR="00BA6261" w:rsidRDefault="00000000">
            <w:pPr>
              <w:pStyle w:val="TableParagraph"/>
              <w:spacing w:before="1"/>
              <w:ind w:left="283"/>
            </w:pPr>
            <w:r>
              <w:rPr>
                <w:spacing w:val="-2"/>
              </w:rPr>
              <w:t>2</w:t>
            </w:r>
            <w:r w:rsidR="00DF1A3A">
              <w:rPr>
                <w:spacing w:val="-2"/>
              </w:rPr>
              <w:t>4</w:t>
            </w:r>
            <w:r>
              <w:rPr>
                <w:spacing w:val="-2"/>
              </w:rPr>
              <w:t>.10.202</w:t>
            </w:r>
            <w:r w:rsidR="00DF1A3A">
              <w:rPr>
                <w:spacing w:val="-2"/>
              </w:rPr>
              <w:t>5</w:t>
            </w:r>
          </w:p>
        </w:tc>
        <w:tc>
          <w:tcPr>
            <w:tcW w:w="1951" w:type="dxa"/>
            <w:vMerge w:val="restart"/>
          </w:tcPr>
          <w:p w14:paraId="3953FECE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20069E6C" w14:textId="77777777">
        <w:trPr>
          <w:trHeight w:val="551"/>
        </w:trPr>
        <w:tc>
          <w:tcPr>
            <w:tcW w:w="535" w:type="dxa"/>
            <w:vMerge/>
            <w:tcBorders>
              <w:top w:val="nil"/>
            </w:tcBorders>
          </w:tcPr>
          <w:p w14:paraId="00271522" w14:textId="77777777" w:rsidR="00BA6261" w:rsidRDefault="00BA626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766274B1" w14:textId="77777777" w:rsidR="00BA626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сюжетно-ролевых,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дидактических,</w:t>
            </w:r>
          </w:p>
          <w:p w14:paraId="3A23A51C" w14:textId="77777777" w:rsidR="00BA6261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4820050" w14:textId="77777777" w:rsidR="00BA6261" w:rsidRDefault="00BA6261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14:paraId="0A52A813" w14:textId="77777777" w:rsidR="00BA6261" w:rsidRDefault="00BA6261">
            <w:pPr>
              <w:rPr>
                <w:sz w:val="2"/>
                <w:szCs w:val="2"/>
              </w:rPr>
            </w:pPr>
          </w:p>
        </w:tc>
      </w:tr>
      <w:tr w:rsidR="00BA6261" w14:paraId="7447EA6A" w14:textId="77777777">
        <w:trPr>
          <w:trHeight w:val="780"/>
        </w:trPr>
        <w:tc>
          <w:tcPr>
            <w:tcW w:w="535" w:type="dxa"/>
          </w:tcPr>
          <w:p w14:paraId="38F84D95" w14:textId="77777777" w:rsidR="00BA626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28" w:type="dxa"/>
          </w:tcPr>
          <w:p w14:paraId="28C51762" w14:textId="77777777" w:rsidR="00BA6261" w:rsidRDefault="0000000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ОБЖ и ПДД</w:t>
            </w:r>
          </w:p>
        </w:tc>
        <w:tc>
          <w:tcPr>
            <w:tcW w:w="1558" w:type="dxa"/>
          </w:tcPr>
          <w:p w14:paraId="2C1EE4AB" w14:textId="0B344B6E" w:rsidR="00BA6261" w:rsidRDefault="00000000">
            <w:pPr>
              <w:pStyle w:val="TableParagraph"/>
              <w:spacing w:line="248" w:lineRule="exact"/>
              <w:ind w:left="201"/>
            </w:pPr>
            <w:r>
              <w:t>0</w:t>
            </w:r>
            <w:r w:rsidR="00DF1A3A">
              <w:t>1</w:t>
            </w:r>
            <w:r>
              <w:t>.10.202</w:t>
            </w:r>
            <w:r w:rsidR="00DF1A3A"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38373456" w14:textId="6E84E5DC" w:rsidR="00BA6261" w:rsidRDefault="00DF1A3A">
            <w:pPr>
              <w:pStyle w:val="TableParagraph"/>
              <w:spacing w:line="252" w:lineRule="exact"/>
              <w:ind w:left="283"/>
            </w:pPr>
            <w:r>
              <w:rPr>
                <w:spacing w:val="-2"/>
              </w:rPr>
              <w:t>30.10.2025</w:t>
            </w:r>
          </w:p>
        </w:tc>
        <w:tc>
          <w:tcPr>
            <w:tcW w:w="1951" w:type="dxa"/>
          </w:tcPr>
          <w:p w14:paraId="38DF9445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58470C04" w14:textId="77777777">
        <w:trPr>
          <w:trHeight w:val="1264"/>
        </w:trPr>
        <w:tc>
          <w:tcPr>
            <w:tcW w:w="535" w:type="dxa"/>
          </w:tcPr>
          <w:p w14:paraId="05F8CC10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528" w:type="dxa"/>
          </w:tcPr>
          <w:p w14:paraId="34B9367D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ситуативных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 в режимных моментах с воспитанниками по повышению бдительности,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условиях чрезвычайного происшествия</w:t>
            </w:r>
          </w:p>
        </w:tc>
        <w:tc>
          <w:tcPr>
            <w:tcW w:w="1558" w:type="dxa"/>
          </w:tcPr>
          <w:p w14:paraId="406C277C" w14:textId="77777777" w:rsidR="00BA6261" w:rsidRDefault="00000000">
            <w:pPr>
              <w:pStyle w:val="TableParagraph"/>
              <w:ind w:left="57" w:right="46"/>
              <w:jc w:val="center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месяца, согласно</w:t>
            </w:r>
          </w:p>
          <w:p w14:paraId="1033A43B" w14:textId="77777777" w:rsidR="00BA6261" w:rsidRDefault="00000000">
            <w:pPr>
              <w:pStyle w:val="TableParagraph"/>
              <w:spacing w:line="252" w:lineRule="exact"/>
              <w:ind w:left="206" w:right="191" w:firstLine="2"/>
              <w:jc w:val="center"/>
            </w:pPr>
            <w:r>
              <w:rPr>
                <w:spacing w:val="-2"/>
              </w:rPr>
              <w:t>плану воспитателя</w:t>
            </w:r>
          </w:p>
        </w:tc>
        <w:tc>
          <w:tcPr>
            <w:tcW w:w="1951" w:type="dxa"/>
          </w:tcPr>
          <w:p w14:paraId="2830194B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73040FF1" w14:textId="77777777">
        <w:trPr>
          <w:trHeight w:val="1934"/>
        </w:trPr>
        <w:tc>
          <w:tcPr>
            <w:tcW w:w="535" w:type="dxa"/>
          </w:tcPr>
          <w:p w14:paraId="38A4D104" w14:textId="77777777" w:rsidR="00BA6261" w:rsidRDefault="00000000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528" w:type="dxa"/>
          </w:tcPr>
          <w:p w14:paraId="25F35EF2" w14:textId="77777777" w:rsidR="00BA6261" w:rsidRDefault="00000000">
            <w:pPr>
              <w:pStyle w:val="TableParagraph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 режимных моментах:</w:t>
            </w:r>
          </w:p>
          <w:p w14:paraId="048E3140" w14:textId="77777777" w:rsidR="00BA6261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С.Я.Маршак</w:t>
            </w:r>
            <w:proofErr w:type="spellEnd"/>
            <w:r>
              <w:rPr>
                <w:sz w:val="24"/>
              </w:rPr>
              <w:t xml:space="preserve"> «Рассказ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герое»,</w:t>
            </w:r>
          </w:p>
          <w:p w14:paraId="5E0414BA" w14:textId="77777777" w:rsidR="00BA6261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С.Я.Маршак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Б.Житков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«Пожар», </w:t>
            </w:r>
            <w:proofErr w:type="spellStart"/>
            <w:r>
              <w:rPr>
                <w:sz w:val="24"/>
              </w:rPr>
              <w:t>С.Михалков</w:t>
            </w:r>
            <w:proofErr w:type="spellEnd"/>
            <w:r>
              <w:rPr>
                <w:sz w:val="24"/>
              </w:rPr>
              <w:t xml:space="preserve"> «Дядя </w:t>
            </w:r>
            <w:proofErr w:type="spellStart"/>
            <w:r>
              <w:rPr>
                <w:sz w:val="24"/>
              </w:rPr>
              <w:t>Стѐпа</w:t>
            </w:r>
            <w:proofErr w:type="spellEnd"/>
            <w:r>
              <w:rPr>
                <w:sz w:val="24"/>
              </w:rPr>
              <w:t xml:space="preserve">», </w:t>
            </w:r>
            <w:proofErr w:type="spellStart"/>
            <w:r>
              <w:rPr>
                <w:sz w:val="24"/>
              </w:rPr>
              <w:t>К.И.Чуковский</w:t>
            </w:r>
            <w:proofErr w:type="spellEnd"/>
          </w:p>
          <w:p w14:paraId="5D9C116A" w14:textId="77777777" w:rsidR="00BA6261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«Путаница» </w:t>
            </w:r>
            <w:proofErr w:type="spellStart"/>
            <w:r>
              <w:rPr>
                <w:sz w:val="24"/>
              </w:rPr>
              <w:t>Г.Остер</w:t>
            </w:r>
            <w:proofErr w:type="spellEnd"/>
            <w:r>
              <w:rPr>
                <w:sz w:val="24"/>
              </w:rPr>
              <w:t xml:space="preserve"> «Вредные советы»). Отгадывание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противопожарную</w:t>
            </w:r>
          </w:p>
        </w:tc>
        <w:tc>
          <w:tcPr>
            <w:tcW w:w="1558" w:type="dxa"/>
          </w:tcPr>
          <w:p w14:paraId="4754F449" w14:textId="77777777" w:rsidR="00BA6261" w:rsidRDefault="00000000">
            <w:pPr>
              <w:pStyle w:val="TableParagraph"/>
              <w:ind w:left="57" w:right="46"/>
              <w:jc w:val="center"/>
              <w:rPr>
                <w:sz w:val="24"/>
              </w:rPr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 xml:space="preserve">месяца, </w:t>
            </w:r>
            <w:r>
              <w:rPr>
                <w:spacing w:val="-2"/>
                <w:sz w:val="24"/>
              </w:rPr>
              <w:t>согласно плану</w:t>
            </w:r>
          </w:p>
          <w:p w14:paraId="212C7A20" w14:textId="77777777" w:rsidR="00BA6261" w:rsidRDefault="00000000">
            <w:pPr>
              <w:pStyle w:val="TableParagraph"/>
              <w:spacing w:line="272" w:lineRule="exact"/>
              <w:ind w:left="57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1951" w:type="dxa"/>
          </w:tcPr>
          <w:p w14:paraId="4255DCCA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</w:tbl>
    <w:p w14:paraId="7DE4733A" w14:textId="77777777" w:rsidR="00BA6261" w:rsidRDefault="00BA6261">
      <w:pPr>
        <w:pStyle w:val="TableParagraph"/>
        <w:rPr>
          <w:sz w:val="24"/>
        </w:rPr>
        <w:sectPr w:rsidR="00BA6261">
          <w:type w:val="continuous"/>
          <w:pgSz w:w="11910" w:h="16840"/>
          <w:pgMar w:top="440" w:right="708" w:bottom="280" w:left="1417" w:header="720" w:footer="720" w:gutter="0"/>
          <w:cols w:space="720"/>
        </w:sectPr>
      </w:pPr>
    </w:p>
    <w:p w14:paraId="402580D1" w14:textId="77777777" w:rsidR="00BA6261" w:rsidRDefault="00BA6261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528"/>
        <w:gridCol w:w="1558"/>
        <w:gridCol w:w="1951"/>
      </w:tblGrid>
      <w:tr w:rsidR="00BA6261" w14:paraId="3D367B99" w14:textId="77777777">
        <w:trPr>
          <w:trHeight w:val="1416"/>
        </w:trPr>
        <w:tc>
          <w:tcPr>
            <w:tcW w:w="535" w:type="dxa"/>
          </w:tcPr>
          <w:p w14:paraId="79CB986E" w14:textId="77777777" w:rsidR="00BA6261" w:rsidRDefault="00BA6261">
            <w:pPr>
              <w:pStyle w:val="TableParagraph"/>
              <w:ind w:left="0"/>
            </w:pPr>
          </w:p>
        </w:tc>
        <w:tc>
          <w:tcPr>
            <w:tcW w:w="5528" w:type="dxa"/>
          </w:tcPr>
          <w:p w14:paraId="12A3B13E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тематику.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Толкование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безопасности. Заучивание стихов.</w:t>
            </w:r>
          </w:p>
          <w:p w14:paraId="2CD365FA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в книжном уголке, рассматривание иллюстраций,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отображающих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МВД, работников скорой помощи.</w:t>
            </w:r>
          </w:p>
        </w:tc>
        <w:tc>
          <w:tcPr>
            <w:tcW w:w="1558" w:type="dxa"/>
          </w:tcPr>
          <w:p w14:paraId="44FBE21D" w14:textId="77777777" w:rsidR="00BA6261" w:rsidRDefault="00BA6261">
            <w:pPr>
              <w:pStyle w:val="TableParagraph"/>
              <w:ind w:left="0"/>
            </w:pPr>
          </w:p>
        </w:tc>
        <w:tc>
          <w:tcPr>
            <w:tcW w:w="1951" w:type="dxa"/>
          </w:tcPr>
          <w:p w14:paraId="0E1E5884" w14:textId="77777777" w:rsidR="00BA6261" w:rsidRDefault="00BA6261">
            <w:pPr>
              <w:pStyle w:val="TableParagraph"/>
              <w:ind w:left="0"/>
            </w:pPr>
          </w:p>
        </w:tc>
      </w:tr>
      <w:tr w:rsidR="00BA6261" w14:paraId="36164B15" w14:textId="77777777">
        <w:trPr>
          <w:trHeight w:val="3035"/>
        </w:trPr>
        <w:tc>
          <w:tcPr>
            <w:tcW w:w="535" w:type="dxa"/>
          </w:tcPr>
          <w:p w14:paraId="6E306689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28" w:type="dxa"/>
          </w:tcPr>
          <w:p w14:paraId="51DA7A53" w14:textId="77777777" w:rsidR="00BA6261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детьми:</w:t>
            </w:r>
          </w:p>
          <w:p w14:paraId="45939300" w14:textId="77777777" w:rsidR="00BA62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оборона»,</w:t>
            </w:r>
          </w:p>
          <w:p w14:paraId="497B4077" w14:textId="77777777" w:rsidR="00BA62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бомбоубежище»,</w:t>
            </w:r>
          </w:p>
          <w:p w14:paraId="1864EA6D" w14:textId="77777777" w:rsidR="00BA62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огнетушителем»,</w:t>
            </w:r>
          </w:p>
          <w:p w14:paraId="72821F3A" w14:textId="77777777" w:rsidR="00BA62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«Спички-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невелички»,</w:t>
            </w:r>
          </w:p>
          <w:p w14:paraId="04F4E6CA" w14:textId="77777777" w:rsidR="00BA62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«Малышам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огне»,</w:t>
            </w:r>
          </w:p>
          <w:p w14:paraId="42468A75" w14:textId="77777777" w:rsidR="00BA62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«Осторожно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незнакомец»,</w:t>
            </w:r>
          </w:p>
          <w:p w14:paraId="273A7163" w14:textId="77777777" w:rsidR="00BA62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«Улица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неожиданностей»,</w:t>
            </w:r>
          </w:p>
          <w:p w14:paraId="081CB65D" w14:textId="77777777" w:rsidR="00BA62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дома»,</w:t>
            </w:r>
          </w:p>
          <w:p w14:paraId="508CC7A1" w14:textId="77777777" w:rsidR="00BA62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43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дома»,</w:t>
            </w:r>
          </w:p>
          <w:p w14:paraId="43D34E05" w14:textId="77777777" w:rsidR="00BA626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предметы».</w:t>
            </w:r>
          </w:p>
        </w:tc>
        <w:tc>
          <w:tcPr>
            <w:tcW w:w="1558" w:type="dxa"/>
          </w:tcPr>
          <w:p w14:paraId="1C64EA30" w14:textId="77777777" w:rsidR="00BA6261" w:rsidRDefault="00000000">
            <w:pPr>
              <w:pStyle w:val="TableParagraph"/>
              <w:ind w:left="57" w:right="46"/>
              <w:jc w:val="center"/>
              <w:rPr>
                <w:sz w:val="24"/>
              </w:rPr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 xml:space="preserve">месяца, </w:t>
            </w:r>
            <w:r>
              <w:rPr>
                <w:spacing w:val="-2"/>
                <w:sz w:val="24"/>
              </w:rPr>
              <w:t>согласно плану</w:t>
            </w:r>
          </w:p>
          <w:p w14:paraId="6678FB24" w14:textId="77777777" w:rsidR="00BA6261" w:rsidRDefault="00000000">
            <w:pPr>
              <w:pStyle w:val="TableParagraph"/>
              <w:spacing w:line="275" w:lineRule="exact"/>
              <w:ind w:left="57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1951" w:type="dxa"/>
          </w:tcPr>
          <w:p w14:paraId="4A478DC3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760C34D5" w14:textId="77777777">
        <w:trPr>
          <w:trHeight w:val="1380"/>
        </w:trPr>
        <w:tc>
          <w:tcPr>
            <w:tcW w:w="535" w:type="dxa"/>
          </w:tcPr>
          <w:p w14:paraId="104B24EC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28" w:type="dxa"/>
          </w:tcPr>
          <w:p w14:paraId="2AA5B5D7" w14:textId="6C320A30" w:rsidR="00BA6261" w:rsidRDefault="00D93D35" w:rsidP="00D93D35">
            <w:pPr>
              <w:pStyle w:val="TableParagraph"/>
              <w:tabs>
                <w:tab w:val="left" w:pos="227"/>
              </w:tabs>
              <w:spacing w:before="5"/>
              <w:rPr>
                <w:rFonts w:ascii="Calibri" w:hAnsi="Calibri"/>
              </w:rPr>
            </w:pPr>
            <w:r>
              <w:t>Игра-инсценировка по литературному произведению с обсуждением правил безопасного поведения: «</w:t>
            </w:r>
            <w:proofErr w:type="spellStart"/>
            <w:r>
              <w:t>Заюшкина</w:t>
            </w:r>
            <w:proofErr w:type="spellEnd"/>
            <w:r>
              <w:t xml:space="preserve"> избушка».</w:t>
            </w:r>
          </w:p>
        </w:tc>
        <w:tc>
          <w:tcPr>
            <w:tcW w:w="1558" w:type="dxa"/>
          </w:tcPr>
          <w:p w14:paraId="323DCB01" w14:textId="77777777" w:rsidR="00BA6261" w:rsidRDefault="00000000">
            <w:pPr>
              <w:pStyle w:val="TableParagraph"/>
              <w:ind w:left="57" w:right="46"/>
              <w:jc w:val="center"/>
              <w:rPr>
                <w:sz w:val="24"/>
              </w:rPr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 xml:space="preserve">месяца, </w:t>
            </w:r>
            <w:r>
              <w:rPr>
                <w:spacing w:val="-2"/>
                <w:sz w:val="24"/>
              </w:rPr>
              <w:t>согласно плану</w:t>
            </w:r>
          </w:p>
          <w:p w14:paraId="07A1AD4C" w14:textId="77777777" w:rsidR="00BA6261" w:rsidRDefault="00000000">
            <w:pPr>
              <w:pStyle w:val="TableParagraph"/>
              <w:spacing w:line="275" w:lineRule="exact"/>
              <w:ind w:left="57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1951" w:type="dxa"/>
          </w:tcPr>
          <w:p w14:paraId="6081FE78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720DEE59" w14:textId="77777777">
        <w:trPr>
          <w:trHeight w:val="1586"/>
        </w:trPr>
        <w:tc>
          <w:tcPr>
            <w:tcW w:w="535" w:type="dxa"/>
          </w:tcPr>
          <w:p w14:paraId="4D53B727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528" w:type="dxa"/>
          </w:tcPr>
          <w:p w14:paraId="1FA6430A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«Уроки осторожности» (основы безопасности жизни для малышей), «Безопасность на дороге, в доме»,</w:t>
            </w:r>
          </w:p>
          <w:p w14:paraId="48669160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«Смешарики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558" w:type="dxa"/>
          </w:tcPr>
          <w:p w14:paraId="21E3F94D" w14:textId="77777777" w:rsidR="00BA6261" w:rsidRDefault="00000000">
            <w:pPr>
              <w:pStyle w:val="TableParagraph"/>
              <w:ind w:left="57" w:right="46"/>
              <w:jc w:val="center"/>
              <w:rPr>
                <w:sz w:val="24"/>
              </w:rPr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 xml:space="preserve">месяца, </w:t>
            </w:r>
            <w:r>
              <w:rPr>
                <w:spacing w:val="-2"/>
                <w:sz w:val="24"/>
              </w:rPr>
              <w:t>согласно плану</w:t>
            </w:r>
          </w:p>
          <w:p w14:paraId="41DFC841" w14:textId="77777777" w:rsidR="00BA6261" w:rsidRDefault="00000000">
            <w:pPr>
              <w:pStyle w:val="TableParagraph"/>
              <w:spacing w:line="275" w:lineRule="exact"/>
              <w:ind w:left="57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1951" w:type="dxa"/>
          </w:tcPr>
          <w:p w14:paraId="411231D1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64C8D338" w14:textId="77777777">
        <w:trPr>
          <w:trHeight w:val="1610"/>
        </w:trPr>
        <w:tc>
          <w:tcPr>
            <w:tcW w:w="535" w:type="dxa"/>
          </w:tcPr>
          <w:p w14:paraId="1B7DBADB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528" w:type="dxa"/>
          </w:tcPr>
          <w:p w14:paraId="4176140A" w14:textId="77777777" w:rsidR="00BA6261" w:rsidRDefault="0000000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игры:</w:t>
            </w:r>
          </w:p>
          <w:p w14:paraId="69EB8B1D" w14:textId="77777777" w:rsidR="00BA6261" w:rsidRDefault="00000000">
            <w:pPr>
              <w:pStyle w:val="TableParagraph"/>
              <w:spacing w:line="252" w:lineRule="exact"/>
            </w:pPr>
            <w:r>
              <w:t>«Опасные</w:t>
            </w:r>
            <w:r>
              <w:rPr>
                <w:spacing w:val="-8"/>
              </w:rPr>
              <w:t xml:space="preserve"> </w:t>
            </w:r>
            <w:r>
              <w:t>предметы»,</w:t>
            </w:r>
            <w:r>
              <w:rPr>
                <w:spacing w:val="-6"/>
              </w:rPr>
              <w:t xml:space="preserve"> </w:t>
            </w:r>
            <w:r>
              <w:t>«Четвертый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лишний»,</w:t>
            </w:r>
          </w:p>
          <w:p w14:paraId="0C44BC51" w14:textId="77777777" w:rsidR="00BA6261" w:rsidRDefault="00000000">
            <w:pPr>
              <w:pStyle w:val="TableParagraph"/>
              <w:spacing w:before="1" w:line="253" w:lineRule="exact"/>
            </w:pPr>
            <w:r>
              <w:t>«Чудесный</w:t>
            </w:r>
            <w:r>
              <w:rPr>
                <w:spacing w:val="-8"/>
              </w:rPr>
              <w:t xml:space="preserve"> </w:t>
            </w:r>
            <w:r>
              <w:t>мешочек»,</w:t>
            </w:r>
            <w:r>
              <w:rPr>
                <w:spacing w:val="-4"/>
              </w:rPr>
              <w:t xml:space="preserve"> </w:t>
            </w:r>
            <w:r>
              <w:t>«Сложи</w:t>
            </w:r>
            <w:r>
              <w:rPr>
                <w:spacing w:val="-8"/>
              </w:rPr>
              <w:t xml:space="preserve"> </w:t>
            </w:r>
            <w:r>
              <w:t>машину»,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«Найди</w:t>
            </w:r>
          </w:p>
          <w:p w14:paraId="43F92EAA" w14:textId="77777777" w:rsidR="00BA6261" w:rsidRDefault="00000000">
            <w:pPr>
              <w:pStyle w:val="TableParagraph"/>
            </w:pPr>
            <w:r>
              <w:t>пожарную</w:t>
            </w:r>
            <w:r>
              <w:rPr>
                <w:spacing w:val="-11"/>
              </w:rPr>
              <w:t xml:space="preserve"> </w:t>
            </w:r>
            <w:r>
              <w:t>машину»,</w:t>
            </w:r>
            <w:r>
              <w:rPr>
                <w:spacing w:val="-9"/>
              </w:rPr>
              <w:t xml:space="preserve"> </w:t>
            </w:r>
            <w:r>
              <w:t>«Правила</w:t>
            </w:r>
            <w:r>
              <w:rPr>
                <w:spacing w:val="-10"/>
              </w:rPr>
              <w:t xml:space="preserve"> </w:t>
            </w:r>
            <w:r>
              <w:t>поведения»,</w:t>
            </w:r>
            <w:r>
              <w:rPr>
                <w:spacing w:val="-9"/>
              </w:rPr>
              <w:t xml:space="preserve"> </w:t>
            </w:r>
            <w:r>
              <w:t>«Выбери нужное», «Сложи картинку», «Хорошо- плохо».</w:t>
            </w:r>
          </w:p>
        </w:tc>
        <w:tc>
          <w:tcPr>
            <w:tcW w:w="1558" w:type="dxa"/>
          </w:tcPr>
          <w:p w14:paraId="49801549" w14:textId="77777777" w:rsidR="00BA6261" w:rsidRDefault="00000000">
            <w:pPr>
              <w:pStyle w:val="TableParagraph"/>
              <w:ind w:left="57" w:right="46"/>
              <w:jc w:val="center"/>
              <w:rPr>
                <w:sz w:val="24"/>
              </w:rPr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 xml:space="preserve">месяца, </w:t>
            </w:r>
            <w:r>
              <w:rPr>
                <w:spacing w:val="-2"/>
                <w:sz w:val="24"/>
              </w:rPr>
              <w:t>согласно плану</w:t>
            </w:r>
          </w:p>
          <w:p w14:paraId="51BD7014" w14:textId="77777777" w:rsidR="00BA6261" w:rsidRDefault="00000000">
            <w:pPr>
              <w:pStyle w:val="TableParagraph"/>
              <w:spacing w:line="275" w:lineRule="exact"/>
              <w:ind w:left="57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1951" w:type="dxa"/>
          </w:tcPr>
          <w:p w14:paraId="6B8191F2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03B202C1" w14:textId="77777777">
        <w:trPr>
          <w:trHeight w:val="1610"/>
        </w:trPr>
        <w:tc>
          <w:tcPr>
            <w:tcW w:w="535" w:type="dxa"/>
          </w:tcPr>
          <w:p w14:paraId="075BF12D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528" w:type="dxa"/>
          </w:tcPr>
          <w:p w14:paraId="6D3FF90D" w14:textId="77777777" w:rsidR="00BA6261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Сюжетно-ролевые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игры:</w:t>
            </w:r>
          </w:p>
          <w:p w14:paraId="4A426048" w14:textId="77777777" w:rsidR="00BA6261" w:rsidRDefault="0000000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«Пожарные»,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«Спасатели»,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«Медицинская помощь», «Дорожное движение», «ДПС».</w:t>
            </w:r>
          </w:p>
        </w:tc>
        <w:tc>
          <w:tcPr>
            <w:tcW w:w="1558" w:type="dxa"/>
          </w:tcPr>
          <w:p w14:paraId="6F748E08" w14:textId="77777777" w:rsidR="00BA6261" w:rsidRDefault="00000000">
            <w:pPr>
              <w:pStyle w:val="TableParagraph"/>
              <w:ind w:left="57" w:right="46"/>
              <w:jc w:val="center"/>
              <w:rPr>
                <w:sz w:val="24"/>
              </w:rPr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 xml:space="preserve">месяца, </w:t>
            </w:r>
            <w:r>
              <w:rPr>
                <w:spacing w:val="-2"/>
                <w:sz w:val="24"/>
              </w:rPr>
              <w:t>согласно плану</w:t>
            </w:r>
          </w:p>
          <w:p w14:paraId="6579CDFA" w14:textId="77777777" w:rsidR="00BA6261" w:rsidRDefault="00000000">
            <w:pPr>
              <w:pStyle w:val="TableParagraph"/>
              <w:spacing w:line="275" w:lineRule="exact"/>
              <w:ind w:left="57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1951" w:type="dxa"/>
          </w:tcPr>
          <w:p w14:paraId="0CDFE071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4B93CC58" w14:textId="77777777">
        <w:trPr>
          <w:trHeight w:val="1656"/>
        </w:trPr>
        <w:tc>
          <w:tcPr>
            <w:tcW w:w="535" w:type="dxa"/>
          </w:tcPr>
          <w:p w14:paraId="5F206653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528" w:type="dxa"/>
          </w:tcPr>
          <w:p w14:paraId="7902718A" w14:textId="371016EF" w:rsidR="00BA626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 w:rsidR="001139D2">
              <w:rPr>
                <w:sz w:val="24"/>
              </w:rPr>
              <w:t>веселых стартов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 w:rsidR="001139D2">
              <w:rPr>
                <w:sz w:val="24"/>
              </w:rPr>
              <w:t xml:space="preserve"> «Мой друг </w:t>
            </w:r>
            <w:proofErr w:type="spellStart"/>
            <w:r w:rsidR="001139D2">
              <w:rPr>
                <w:sz w:val="24"/>
              </w:rPr>
              <w:t>Фиксик</w:t>
            </w:r>
            <w:proofErr w:type="spellEnd"/>
            <w:r w:rsidR="001139D2">
              <w:rPr>
                <w:sz w:val="24"/>
              </w:rPr>
              <w:t xml:space="preserve">» </w:t>
            </w:r>
          </w:p>
        </w:tc>
        <w:tc>
          <w:tcPr>
            <w:tcW w:w="1558" w:type="dxa"/>
          </w:tcPr>
          <w:p w14:paraId="6DCAB0D8" w14:textId="245964CB" w:rsidR="00BA6261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16.10.202</w:t>
            </w:r>
            <w:r w:rsidR="00DF1A3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3EF3619" w14:textId="3A0F1D85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1139D2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.10.202</w:t>
            </w:r>
            <w:r w:rsidR="00DF1A3A">
              <w:rPr>
                <w:spacing w:val="-2"/>
                <w:sz w:val="24"/>
              </w:rPr>
              <w:t>5</w:t>
            </w:r>
          </w:p>
        </w:tc>
        <w:tc>
          <w:tcPr>
            <w:tcW w:w="1951" w:type="dxa"/>
          </w:tcPr>
          <w:p w14:paraId="5AFB18A6" w14:textId="56BDD2E4" w:rsidR="00BA6261" w:rsidRDefault="00000000">
            <w:pPr>
              <w:pStyle w:val="TableParagraph"/>
              <w:ind w:left="108" w:right="3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руководитель, </w:t>
            </w:r>
          </w:p>
          <w:p w14:paraId="6DED81A7" w14:textId="77777777" w:rsidR="00BA6261" w:rsidRDefault="00000000">
            <w:pPr>
              <w:pStyle w:val="TableParagraph"/>
              <w:spacing w:line="270" w:lineRule="atLeast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3D287EDB" w14:textId="77777777">
        <w:trPr>
          <w:trHeight w:val="1103"/>
        </w:trPr>
        <w:tc>
          <w:tcPr>
            <w:tcW w:w="535" w:type="dxa"/>
          </w:tcPr>
          <w:p w14:paraId="00131C5F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528" w:type="dxa"/>
          </w:tcPr>
          <w:p w14:paraId="3E34D9B4" w14:textId="77777777" w:rsidR="00EE622C" w:rsidRPr="00C86E5B" w:rsidRDefault="00EE622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8"/>
                <w:szCs w:val="24"/>
              </w:rPr>
            </w:pPr>
            <w:r w:rsidRPr="00C86E5B">
              <w:rPr>
                <w:sz w:val="24"/>
                <w:szCs w:val="24"/>
              </w:rPr>
              <w:t xml:space="preserve">Создание плакатов с использованием обрывной аппликации: </w:t>
            </w:r>
          </w:p>
          <w:p w14:paraId="26A0B971" w14:textId="0991448F" w:rsidR="00EE622C" w:rsidRPr="00C86E5B" w:rsidRDefault="00EE622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8"/>
                <w:szCs w:val="24"/>
              </w:rPr>
            </w:pPr>
            <w:r w:rsidRPr="00C86E5B">
              <w:rPr>
                <w:sz w:val="24"/>
                <w:szCs w:val="24"/>
              </w:rPr>
              <w:t xml:space="preserve"> «Чем опасна игровая площадка у дома»; </w:t>
            </w:r>
          </w:p>
          <w:p w14:paraId="2C707D89" w14:textId="24FFCF82" w:rsidR="00BA6261" w:rsidRPr="00EE622C" w:rsidRDefault="00EE622C" w:rsidP="00EE622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4" w:lineRule="exact"/>
              <w:ind w:left="248" w:hanging="143"/>
              <w:rPr>
                <w:sz w:val="24"/>
              </w:rPr>
            </w:pPr>
            <w:r w:rsidRPr="00C86E5B">
              <w:rPr>
                <w:sz w:val="24"/>
                <w:szCs w:val="24"/>
              </w:rPr>
              <w:t xml:space="preserve"> «Я знаю правила безопасности на улице.</w:t>
            </w:r>
          </w:p>
        </w:tc>
        <w:tc>
          <w:tcPr>
            <w:tcW w:w="1558" w:type="dxa"/>
          </w:tcPr>
          <w:p w14:paraId="728CC8EB" w14:textId="77777777" w:rsidR="00BA6261" w:rsidRDefault="00000000">
            <w:pPr>
              <w:pStyle w:val="TableParagraph"/>
              <w:ind w:left="424" w:right="252" w:hanging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51" w:type="dxa"/>
          </w:tcPr>
          <w:p w14:paraId="1E04E742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2E4AC334" w14:textId="77777777">
        <w:trPr>
          <w:trHeight w:val="402"/>
        </w:trPr>
        <w:tc>
          <w:tcPr>
            <w:tcW w:w="9572" w:type="dxa"/>
            <w:gridSpan w:val="4"/>
          </w:tcPr>
          <w:p w14:paraId="55977405" w14:textId="77777777" w:rsidR="00BA6261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BA6261" w14:paraId="677F9914" w14:textId="77777777">
        <w:trPr>
          <w:trHeight w:val="1105"/>
        </w:trPr>
        <w:tc>
          <w:tcPr>
            <w:tcW w:w="535" w:type="dxa"/>
          </w:tcPr>
          <w:p w14:paraId="052F5E23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528" w:type="dxa"/>
          </w:tcPr>
          <w:p w14:paraId="053B19B1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обезопасить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 ребенка», «Это должен знать каждый».</w:t>
            </w:r>
          </w:p>
          <w:p w14:paraId="6CAF9A1B" w14:textId="463EFB57" w:rsidR="00DF1A3A" w:rsidRPr="00DF1A3A" w:rsidRDefault="00000000" w:rsidP="00DF1A3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было беды».</w:t>
            </w:r>
            <w:r w:rsidR="00DF1A3A">
              <w:t xml:space="preserve"> </w:t>
            </w:r>
            <w:r w:rsidR="00DF1A3A" w:rsidRPr="00DF1A3A">
              <w:rPr>
                <w:sz w:val="24"/>
              </w:rPr>
              <w:t>Распространение среди</w:t>
            </w:r>
          </w:p>
          <w:p w14:paraId="553191F2" w14:textId="58396F1E" w:rsidR="00DF1A3A" w:rsidRPr="00DF1A3A" w:rsidRDefault="00DF1A3A" w:rsidP="00DF1A3A">
            <w:pPr>
              <w:pStyle w:val="TableParagraph"/>
              <w:spacing w:line="270" w:lineRule="atLeast"/>
              <w:rPr>
                <w:sz w:val="24"/>
              </w:rPr>
            </w:pPr>
            <w:r w:rsidRPr="00DF1A3A">
              <w:rPr>
                <w:sz w:val="24"/>
              </w:rPr>
              <w:t>родителей флайеров: «Предотвращение</w:t>
            </w:r>
          </w:p>
          <w:p w14:paraId="69B8DF5B" w14:textId="77777777" w:rsidR="00DF1A3A" w:rsidRPr="00DF1A3A" w:rsidRDefault="00DF1A3A" w:rsidP="00DF1A3A">
            <w:pPr>
              <w:pStyle w:val="TableParagraph"/>
              <w:spacing w:line="270" w:lineRule="atLeast"/>
              <w:rPr>
                <w:sz w:val="24"/>
              </w:rPr>
            </w:pPr>
            <w:r w:rsidRPr="00DF1A3A">
              <w:rPr>
                <w:sz w:val="24"/>
              </w:rPr>
              <w:t>опасных ситуаций с детьми на</w:t>
            </w:r>
          </w:p>
          <w:p w14:paraId="47555EE3" w14:textId="007A445F" w:rsidR="00BA6261" w:rsidRDefault="00DF1A3A" w:rsidP="00DF1A3A">
            <w:pPr>
              <w:pStyle w:val="TableParagraph"/>
              <w:spacing w:line="270" w:lineRule="atLeast"/>
              <w:rPr>
                <w:sz w:val="24"/>
              </w:rPr>
            </w:pPr>
            <w:r w:rsidRPr="00DF1A3A">
              <w:rPr>
                <w:sz w:val="24"/>
              </w:rPr>
              <w:t>улице»</w:t>
            </w:r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14:paraId="3125FE29" w14:textId="77777777" w:rsidR="00BA6261" w:rsidRDefault="00000000">
            <w:pPr>
              <w:pStyle w:val="TableParagraph"/>
              <w:ind w:left="424" w:right="252" w:hanging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51" w:type="dxa"/>
          </w:tcPr>
          <w:p w14:paraId="1994409D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</w:tbl>
    <w:p w14:paraId="25209080" w14:textId="77777777" w:rsidR="00BA6261" w:rsidRDefault="00BA6261">
      <w:pPr>
        <w:pStyle w:val="TableParagraph"/>
        <w:rPr>
          <w:sz w:val="24"/>
        </w:rPr>
        <w:sectPr w:rsidR="00BA6261">
          <w:pgSz w:w="11910" w:h="16840"/>
          <w:pgMar w:top="380" w:right="708" w:bottom="280" w:left="1417" w:header="720" w:footer="720" w:gutter="0"/>
          <w:cols w:space="720"/>
        </w:sectPr>
      </w:pPr>
    </w:p>
    <w:p w14:paraId="6D54381E" w14:textId="77777777" w:rsidR="00BA6261" w:rsidRDefault="00BA6261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528"/>
        <w:gridCol w:w="1558"/>
        <w:gridCol w:w="1951"/>
      </w:tblGrid>
      <w:tr w:rsidR="00BA6261" w14:paraId="5D2E9653" w14:textId="77777777">
        <w:trPr>
          <w:trHeight w:val="1380"/>
        </w:trPr>
        <w:tc>
          <w:tcPr>
            <w:tcW w:w="535" w:type="dxa"/>
          </w:tcPr>
          <w:p w14:paraId="52F9CAE3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528" w:type="dxa"/>
          </w:tcPr>
          <w:p w14:paraId="53E94732" w14:textId="77777777" w:rsidR="00BA6261" w:rsidRDefault="00000000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пожарной, антитеррористической безопасности, оформление информационных уголков для родителей,</w:t>
            </w:r>
          </w:p>
          <w:p w14:paraId="375D361C" w14:textId="77777777" w:rsidR="00BA6261" w:rsidRDefault="00000000">
            <w:pPr>
              <w:pStyle w:val="TableParagraph"/>
              <w:spacing w:line="276" w:lineRule="exact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пропагандирующих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советы МЧС», и папок-передвижек.</w:t>
            </w:r>
          </w:p>
        </w:tc>
        <w:tc>
          <w:tcPr>
            <w:tcW w:w="1558" w:type="dxa"/>
          </w:tcPr>
          <w:p w14:paraId="0DF1AE0F" w14:textId="77777777" w:rsidR="00BA6261" w:rsidRDefault="00000000">
            <w:pPr>
              <w:pStyle w:val="TableParagraph"/>
              <w:ind w:left="424" w:right="252" w:hanging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51" w:type="dxa"/>
          </w:tcPr>
          <w:p w14:paraId="0BAF3FC8" w14:textId="77777777" w:rsidR="00BA6261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A6261" w14:paraId="361CB165" w14:textId="77777777">
        <w:trPr>
          <w:trHeight w:val="1931"/>
        </w:trPr>
        <w:tc>
          <w:tcPr>
            <w:tcW w:w="535" w:type="dxa"/>
          </w:tcPr>
          <w:p w14:paraId="5F49D09B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528" w:type="dxa"/>
          </w:tcPr>
          <w:p w14:paraId="2DD4BE13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 итогов месячника гражданской обороны, составление отчета о проведении 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гражданской </w:t>
            </w:r>
            <w:r>
              <w:rPr>
                <w:spacing w:val="-2"/>
                <w:sz w:val="24"/>
              </w:rPr>
              <w:t>обороны.</w:t>
            </w:r>
          </w:p>
        </w:tc>
        <w:tc>
          <w:tcPr>
            <w:tcW w:w="1558" w:type="dxa"/>
          </w:tcPr>
          <w:p w14:paraId="558CAABB" w14:textId="71452779" w:rsidR="00BA6261" w:rsidRDefault="00000000">
            <w:pPr>
              <w:pStyle w:val="TableParagraph"/>
              <w:spacing w:line="268" w:lineRule="exact"/>
              <w:ind w:left="58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30.10.202</w:t>
            </w:r>
            <w:r w:rsidR="00DF1A3A">
              <w:rPr>
                <w:spacing w:val="-2"/>
                <w:sz w:val="24"/>
              </w:rPr>
              <w:t>5</w:t>
            </w:r>
          </w:p>
        </w:tc>
        <w:tc>
          <w:tcPr>
            <w:tcW w:w="1951" w:type="dxa"/>
          </w:tcPr>
          <w:p w14:paraId="107E9AE2" w14:textId="77777777" w:rsidR="00BA6261" w:rsidRDefault="00000000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методист, работники, </w:t>
            </w:r>
            <w:proofErr w:type="spellStart"/>
            <w:r>
              <w:rPr>
                <w:spacing w:val="-2"/>
                <w:sz w:val="24"/>
              </w:rPr>
              <w:t>уполномоченны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на решение задач по ГО и</w:t>
            </w:r>
          </w:p>
          <w:p w14:paraId="6408867F" w14:textId="77777777" w:rsidR="00BA6261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ЧС</w:t>
            </w:r>
          </w:p>
        </w:tc>
      </w:tr>
      <w:tr w:rsidR="00BA6261" w14:paraId="679D67B8" w14:textId="77777777">
        <w:trPr>
          <w:trHeight w:val="1264"/>
        </w:trPr>
        <w:tc>
          <w:tcPr>
            <w:tcW w:w="535" w:type="dxa"/>
          </w:tcPr>
          <w:p w14:paraId="05CE41D1" w14:textId="77777777" w:rsidR="00BA6261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528" w:type="dxa"/>
          </w:tcPr>
          <w:p w14:paraId="54BFA566" w14:textId="77777777" w:rsidR="00BA626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месячника гражданской защиты.</w:t>
            </w:r>
          </w:p>
        </w:tc>
        <w:tc>
          <w:tcPr>
            <w:tcW w:w="1558" w:type="dxa"/>
          </w:tcPr>
          <w:p w14:paraId="573915EA" w14:textId="5D9AF823" w:rsidR="00BA6261" w:rsidRDefault="00000000">
            <w:pPr>
              <w:pStyle w:val="TableParagraph"/>
              <w:spacing w:line="268" w:lineRule="exact"/>
              <w:ind w:left="58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DF1A3A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.10.202</w:t>
            </w:r>
            <w:r w:rsidR="00DF1A3A">
              <w:rPr>
                <w:spacing w:val="-2"/>
                <w:sz w:val="24"/>
              </w:rPr>
              <w:t>5</w:t>
            </w:r>
          </w:p>
        </w:tc>
        <w:tc>
          <w:tcPr>
            <w:tcW w:w="1951" w:type="dxa"/>
          </w:tcPr>
          <w:p w14:paraId="440AA65F" w14:textId="77777777" w:rsidR="00BA6261" w:rsidRDefault="00000000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сайт</w:t>
            </w:r>
          </w:p>
        </w:tc>
      </w:tr>
    </w:tbl>
    <w:p w14:paraId="1CA0FC8D" w14:textId="77777777" w:rsidR="00695224" w:rsidRDefault="00695224"/>
    <w:sectPr w:rsidR="00695224">
      <w:pgSz w:w="11910" w:h="16840"/>
      <w:pgMar w:top="38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0F8B"/>
    <w:multiLevelType w:val="hybridMultilevel"/>
    <w:tmpl w:val="DA4C34B2"/>
    <w:lvl w:ilvl="0" w:tplc="1EFABF4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82C4BA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929867DC">
      <w:numFmt w:val="bullet"/>
      <w:lvlText w:val="•"/>
      <w:lvlJc w:val="left"/>
      <w:pPr>
        <w:ind w:left="1295" w:hanging="144"/>
      </w:pPr>
      <w:rPr>
        <w:rFonts w:hint="default"/>
        <w:lang w:val="ru-RU" w:eastAsia="en-US" w:bidi="ar-SA"/>
      </w:rPr>
    </w:lvl>
    <w:lvl w:ilvl="3" w:tplc="BF72E800">
      <w:numFmt w:val="bullet"/>
      <w:lvlText w:val="•"/>
      <w:lvlJc w:val="left"/>
      <w:pPr>
        <w:ind w:left="1823" w:hanging="144"/>
      </w:pPr>
      <w:rPr>
        <w:rFonts w:hint="default"/>
        <w:lang w:val="ru-RU" w:eastAsia="en-US" w:bidi="ar-SA"/>
      </w:rPr>
    </w:lvl>
    <w:lvl w:ilvl="4" w:tplc="D4601D5C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5" w:tplc="B3647BFA">
      <w:numFmt w:val="bullet"/>
      <w:lvlText w:val="•"/>
      <w:lvlJc w:val="left"/>
      <w:pPr>
        <w:ind w:left="2879" w:hanging="144"/>
      </w:pPr>
      <w:rPr>
        <w:rFonts w:hint="default"/>
        <w:lang w:val="ru-RU" w:eastAsia="en-US" w:bidi="ar-SA"/>
      </w:rPr>
    </w:lvl>
    <w:lvl w:ilvl="6" w:tplc="91F83CAC">
      <w:numFmt w:val="bullet"/>
      <w:lvlText w:val="•"/>
      <w:lvlJc w:val="left"/>
      <w:pPr>
        <w:ind w:left="3406" w:hanging="144"/>
      </w:pPr>
      <w:rPr>
        <w:rFonts w:hint="default"/>
        <w:lang w:val="ru-RU" w:eastAsia="en-US" w:bidi="ar-SA"/>
      </w:rPr>
    </w:lvl>
    <w:lvl w:ilvl="7" w:tplc="141615F2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  <w:lvl w:ilvl="8" w:tplc="3B741946">
      <w:numFmt w:val="bullet"/>
      <w:lvlText w:val="•"/>
      <w:lvlJc w:val="left"/>
      <w:pPr>
        <w:ind w:left="4462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F325C14"/>
    <w:multiLevelType w:val="hybridMultilevel"/>
    <w:tmpl w:val="532E6A7C"/>
    <w:lvl w:ilvl="0" w:tplc="A9FCA13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CD23FA2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9AE60574">
      <w:numFmt w:val="bullet"/>
      <w:lvlText w:val="•"/>
      <w:lvlJc w:val="left"/>
      <w:pPr>
        <w:ind w:left="1295" w:hanging="144"/>
      </w:pPr>
      <w:rPr>
        <w:rFonts w:hint="default"/>
        <w:lang w:val="ru-RU" w:eastAsia="en-US" w:bidi="ar-SA"/>
      </w:rPr>
    </w:lvl>
    <w:lvl w:ilvl="3" w:tplc="77AEB98E">
      <w:numFmt w:val="bullet"/>
      <w:lvlText w:val="•"/>
      <w:lvlJc w:val="left"/>
      <w:pPr>
        <w:ind w:left="1823" w:hanging="144"/>
      </w:pPr>
      <w:rPr>
        <w:rFonts w:hint="default"/>
        <w:lang w:val="ru-RU" w:eastAsia="en-US" w:bidi="ar-SA"/>
      </w:rPr>
    </w:lvl>
    <w:lvl w:ilvl="4" w:tplc="01624E28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5" w:tplc="D9983450">
      <w:numFmt w:val="bullet"/>
      <w:lvlText w:val="•"/>
      <w:lvlJc w:val="left"/>
      <w:pPr>
        <w:ind w:left="2879" w:hanging="144"/>
      </w:pPr>
      <w:rPr>
        <w:rFonts w:hint="default"/>
        <w:lang w:val="ru-RU" w:eastAsia="en-US" w:bidi="ar-SA"/>
      </w:rPr>
    </w:lvl>
    <w:lvl w:ilvl="6" w:tplc="72BC28F6">
      <w:numFmt w:val="bullet"/>
      <w:lvlText w:val="•"/>
      <w:lvlJc w:val="left"/>
      <w:pPr>
        <w:ind w:left="3406" w:hanging="144"/>
      </w:pPr>
      <w:rPr>
        <w:rFonts w:hint="default"/>
        <w:lang w:val="ru-RU" w:eastAsia="en-US" w:bidi="ar-SA"/>
      </w:rPr>
    </w:lvl>
    <w:lvl w:ilvl="7" w:tplc="CC86B6B2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  <w:lvl w:ilvl="8" w:tplc="76F287D2">
      <w:numFmt w:val="bullet"/>
      <w:lvlText w:val="•"/>
      <w:lvlJc w:val="left"/>
      <w:pPr>
        <w:ind w:left="4462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69B506AE"/>
    <w:multiLevelType w:val="hybridMultilevel"/>
    <w:tmpl w:val="FC10B92E"/>
    <w:lvl w:ilvl="0" w:tplc="9440D7A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E0DA8C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CC86B9F2">
      <w:numFmt w:val="bullet"/>
      <w:lvlText w:val="•"/>
      <w:lvlJc w:val="left"/>
      <w:pPr>
        <w:ind w:left="1295" w:hanging="144"/>
      </w:pPr>
      <w:rPr>
        <w:rFonts w:hint="default"/>
        <w:lang w:val="ru-RU" w:eastAsia="en-US" w:bidi="ar-SA"/>
      </w:rPr>
    </w:lvl>
    <w:lvl w:ilvl="3" w:tplc="1FA8C1A6">
      <w:numFmt w:val="bullet"/>
      <w:lvlText w:val="•"/>
      <w:lvlJc w:val="left"/>
      <w:pPr>
        <w:ind w:left="1823" w:hanging="144"/>
      </w:pPr>
      <w:rPr>
        <w:rFonts w:hint="default"/>
        <w:lang w:val="ru-RU" w:eastAsia="en-US" w:bidi="ar-SA"/>
      </w:rPr>
    </w:lvl>
    <w:lvl w:ilvl="4" w:tplc="B73AAA6E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5" w:tplc="CBC6E6C4">
      <w:numFmt w:val="bullet"/>
      <w:lvlText w:val="•"/>
      <w:lvlJc w:val="left"/>
      <w:pPr>
        <w:ind w:left="2879" w:hanging="144"/>
      </w:pPr>
      <w:rPr>
        <w:rFonts w:hint="default"/>
        <w:lang w:val="ru-RU" w:eastAsia="en-US" w:bidi="ar-SA"/>
      </w:rPr>
    </w:lvl>
    <w:lvl w:ilvl="6" w:tplc="69DC7C90">
      <w:numFmt w:val="bullet"/>
      <w:lvlText w:val="•"/>
      <w:lvlJc w:val="left"/>
      <w:pPr>
        <w:ind w:left="3406" w:hanging="144"/>
      </w:pPr>
      <w:rPr>
        <w:rFonts w:hint="default"/>
        <w:lang w:val="ru-RU" w:eastAsia="en-US" w:bidi="ar-SA"/>
      </w:rPr>
    </w:lvl>
    <w:lvl w:ilvl="7" w:tplc="03A67872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  <w:lvl w:ilvl="8" w:tplc="0CB4C520">
      <w:numFmt w:val="bullet"/>
      <w:lvlText w:val="•"/>
      <w:lvlJc w:val="left"/>
      <w:pPr>
        <w:ind w:left="4462" w:hanging="144"/>
      </w:pPr>
      <w:rPr>
        <w:rFonts w:hint="default"/>
        <w:lang w:val="ru-RU" w:eastAsia="en-US" w:bidi="ar-SA"/>
      </w:rPr>
    </w:lvl>
  </w:abstractNum>
  <w:num w:numId="1" w16cid:durableId="1391150323">
    <w:abstractNumId w:val="2"/>
  </w:num>
  <w:num w:numId="2" w16cid:durableId="876550856">
    <w:abstractNumId w:val="1"/>
  </w:num>
  <w:num w:numId="3" w16cid:durableId="20303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261"/>
    <w:rsid w:val="00061AB0"/>
    <w:rsid w:val="001139D2"/>
    <w:rsid w:val="00521720"/>
    <w:rsid w:val="00695224"/>
    <w:rsid w:val="00717266"/>
    <w:rsid w:val="00BA6261"/>
    <w:rsid w:val="00C86E5B"/>
    <w:rsid w:val="00D93D35"/>
    <w:rsid w:val="00DF1A3A"/>
    <w:rsid w:val="00EE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0E7D"/>
  <w15:docId w15:val="{93C4D33B-3567-4C6A-B11D-C152B466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dcterms:created xsi:type="dcterms:W3CDTF">2025-09-23T04:55:00Z</dcterms:created>
  <dcterms:modified xsi:type="dcterms:W3CDTF">2025-09-23T07:46:00Z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Office Word 2007</vt:lpwstr>
  </property>
</Properties>
</file>